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20" w:rsidRDefault="00CD6420" w:rsidP="00AF34A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420" w:rsidRDefault="00CD6420" w:rsidP="00AF34AB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ТЕХНИЧЕСКИ СПЕЦИФИКАЦИИ</w:t>
      </w:r>
    </w:p>
    <w:p w:rsidR="003E2A68" w:rsidRDefault="001D748D" w:rsidP="00AF34AB">
      <w:pPr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748D">
        <w:rPr>
          <w:rFonts w:ascii="Times New Roman" w:hAnsi="Times New Roman" w:cs="Times New Roman"/>
          <w:sz w:val="24"/>
          <w:szCs w:val="24"/>
          <w:lang w:val="en-US"/>
        </w:rPr>
        <w:t>ЗА ВЪЗЛАГАНЕ НА ОБЩЕСТВЕНА ПОРЪЧКА С ПРЕДМЕТ:</w:t>
      </w:r>
    </w:p>
    <w:p w:rsidR="001D748D" w:rsidRPr="0023617E" w:rsidRDefault="00C45F0C" w:rsidP="00AF34A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Строително-монтажни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5F0C">
        <w:rPr>
          <w:rFonts w:ascii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C45F0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824E4D">
        <w:rPr>
          <w:rFonts w:ascii="Times New Roman" w:hAnsi="Times New Roman" w:cs="Times New Roman"/>
          <w:sz w:val="24"/>
          <w:szCs w:val="24"/>
        </w:rPr>
        <w:t>СМР по основен ремонт на фас</w:t>
      </w:r>
      <w:r w:rsidR="007412A1">
        <w:rPr>
          <w:rFonts w:ascii="Times New Roman" w:hAnsi="Times New Roman" w:cs="Times New Roman"/>
          <w:sz w:val="24"/>
          <w:szCs w:val="24"/>
        </w:rPr>
        <w:t>а</w:t>
      </w:r>
      <w:r w:rsidR="00824E4D">
        <w:rPr>
          <w:rFonts w:ascii="Times New Roman" w:hAnsi="Times New Roman" w:cs="Times New Roman"/>
          <w:sz w:val="24"/>
          <w:szCs w:val="24"/>
        </w:rPr>
        <w:t>ди</w:t>
      </w:r>
      <w:r w:rsidR="007412A1">
        <w:rPr>
          <w:rFonts w:ascii="Times New Roman" w:hAnsi="Times New Roman" w:cs="Times New Roman"/>
          <w:sz w:val="24"/>
          <w:szCs w:val="24"/>
        </w:rPr>
        <w:t xml:space="preserve"> </w:t>
      </w:r>
      <w:r w:rsidR="00824E4D">
        <w:rPr>
          <w:rFonts w:ascii="Times New Roman" w:hAnsi="Times New Roman" w:cs="Times New Roman"/>
          <w:sz w:val="24"/>
          <w:szCs w:val="24"/>
        </w:rPr>
        <w:t>на сградата на Районен съд Варна</w:t>
      </w:r>
      <w:r w:rsidR="0023617E">
        <w:rPr>
          <w:rFonts w:ascii="Times New Roman" w:hAnsi="Times New Roman" w:cs="Times New Roman"/>
          <w:sz w:val="24"/>
          <w:szCs w:val="24"/>
        </w:rPr>
        <w:t>“</w:t>
      </w:r>
    </w:p>
    <w:p w:rsid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D748D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Техническата спецификация е неделима част от документацията за участие в процедурата и посочените в нея изисквания и условия са задължителни за участниците.</w:t>
      </w:r>
    </w:p>
    <w:p w:rsidR="00172B71" w:rsidRDefault="00172B71" w:rsidP="00172B71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7446">
        <w:rPr>
          <w:rFonts w:ascii="Times New Roman" w:eastAsia="Batang" w:hAnsi="Times New Roman" w:cs="Times New Roman"/>
          <w:sz w:val="24"/>
          <w:szCs w:val="24"/>
        </w:rPr>
        <w:t>Възложител на проекта е Министерството на правосъдието. С изменението на чл.130а от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Конституцията на Република България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 w:cs="Times New Roman"/>
          <w:sz w:val="24"/>
          <w:szCs w:val="24"/>
        </w:rPr>
        <w:t>ДВ бр. 100/18.12.2015г.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 xml:space="preserve"> и чл.387 от Закона за съдебната власт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 w:cs="Times New Roman"/>
          <w:sz w:val="24"/>
          <w:szCs w:val="24"/>
        </w:rPr>
        <w:t>ДВ бр.28/2016г.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A7446">
        <w:rPr>
          <w:rFonts w:ascii="Times New Roman" w:eastAsia="Batang" w:hAnsi="Times New Roman" w:cs="Times New Roman"/>
          <w:sz w:val="24"/>
          <w:szCs w:val="24"/>
        </w:rPr>
        <w:t xml:space="preserve">към днешна дата </w:t>
      </w:r>
      <w:r>
        <w:rPr>
          <w:rFonts w:ascii="Times New Roman" w:eastAsia="Batang" w:hAnsi="Times New Roman" w:cs="Times New Roman"/>
          <w:sz w:val="24"/>
          <w:szCs w:val="24"/>
        </w:rPr>
        <w:t>управлението на имотите на органите на съдебната власт</w:t>
      </w:r>
      <w:r w:rsidR="004A7446">
        <w:rPr>
          <w:rFonts w:ascii="Times New Roman" w:eastAsia="Batang" w:hAnsi="Times New Roman" w:cs="Times New Roman"/>
          <w:sz w:val="24"/>
          <w:szCs w:val="24"/>
        </w:rPr>
        <w:t>, какъвто е настоящия имот,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 xml:space="preserve"> се осъществява от Пленума на Висшия съдебен съвет.</w:t>
      </w:r>
    </w:p>
    <w:p w:rsidR="00172B71" w:rsidRPr="00FD7ED7" w:rsidRDefault="00172B71" w:rsidP="00172B71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Въведение:</w:t>
      </w:r>
    </w:p>
    <w:p w:rsidR="008442F7" w:rsidRPr="008442F7" w:rsidRDefault="008442F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442F7">
        <w:rPr>
          <w:rFonts w:ascii="Times New Roman" w:eastAsia="Batang" w:hAnsi="Times New Roman" w:cs="Times New Roman"/>
          <w:sz w:val="24"/>
          <w:szCs w:val="24"/>
        </w:rPr>
        <w:t>Сградата</w:t>
      </w:r>
      <w:r>
        <w:rPr>
          <w:rFonts w:ascii="Times New Roman" w:eastAsia="Batang" w:hAnsi="Times New Roman" w:cs="Times New Roman"/>
          <w:sz w:val="24"/>
          <w:szCs w:val="24"/>
        </w:rPr>
        <w:t xml:space="preserve">, предназначена за </w:t>
      </w:r>
      <w:r w:rsidR="00A7682C">
        <w:rPr>
          <w:rFonts w:ascii="Times New Roman" w:eastAsia="Batang" w:hAnsi="Times New Roman" w:cs="Times New Roman"/>
          <w:sz w:val="24"/>
          <w:szCs w:val="24"/>
        </w:rPr>
        <w:t>Районен</w:t>
      </w:r>
      <w:r>
        <w:rPr>
          <w:rFonts w:ascii="Times New Roman" w:eastAsia="Batang" w:hAnsi="Times New Roman" w:cs="Times New Roman"/>
          <w:sz w:val="24"/>
          <w:szCs w:val="24"/>
        </w:rPr>
        <w:t xml:space="preserve"> съд</w:t>
      </w:r>
      <w:r w:rsidRPr="008442F7">
        <w:rPr>
          <w:rFonts w:ascii="Times New Roman" w:eastAsia="Batang" w:hAnsi="Times New Roman" w:cs="Times New Roman"/>
          <w:sz w:val="24"/>
          <w:szCs w:val="24"/>
        </w:rPr>
        <w:t xml:space="preserve"> с</w:t>
      </w:r>
      <w:r>
        <w:rPr>
          <w:rFonts w:ascii="Times New Roman" w:eastAsia="Batang" w:hAnsi="Times New Roman" w:cs="Times New Roman"/>
          <w:sz w:val="24"/>
          <w:szCs w:val="24"/>
        </w:rPr>
        <w:t xml:space="preserve">е намира 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по бул. „Владислав </w:t>
      </w:r>
      <w:proofErr w:type="spellStart"/>
      <w:r w:rsidR="00A7682C">
        <w:rPr>
          <w:rFonts w:ascii="Times New Roman" w:eastAsia="Batang" w:hAnsi="Times New Roman" w:cs="Times New Roman"/>
          <w:sz w:val="24"/>
          <w:szCs w:val="24"/>
        </w:rPr>
        <w:t>Варненчик</w:t>
      </w:r>
      <w:proofErr w:type="spellEnd"/>
      <w:r w:rsidR="00A7682C">
        <w:rPr>
          <w:rFonts w:ascii="Times New Roman" w:eastAsia="Batang" w:hAnsi="Times New Roman" w:cs="Times New Roman"/>
          <w:sz w:val="24"/>
          <w:szCs w:val="24"/>
        </w:rPr>
        <w:t>“ 57</w:t>
      </w:r>
      <w:r w:rsidRPr="008442F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442F7" w:rsidRDefault="0023617E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Ситуирана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е на улици</w:t>
      </w:r>
      <w:r w:rsidR="00A7682C">
        <w:rPr>
          <w:rFonts w:ascii="Times New Roman" w:eastAsia="Batang" w:hAnsi="Times New Roman" w:cs="Times New Roman"/>
          <w:sz w:val="24"/>
          <w:szCs w:val="24"/>
        </w:rPr>
        <w:t>те: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 xml:space="preserve"> ул. “</w:t>
      </w:r>
      <w:r w:rsidR="00A7682C">
        <w:rPr>
          <w:rFonts w:ascii="Times New Roman" w:eastAsia="Batang" w:hAnsi="Times New Roman" w:cs="Times New Roman"/>
          <w:sz w:val="24"/>
          <w:szCs w:val="24"/>
        </w:rPr>
        <w:t>Ангел Кънчев”,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 xml:space="preserve"> ул. “</w:t>
      </w:r>
      <w:r w:rsidR="00A7682C">
        <w:rPr>
          <w:rFonts w:ascii="Times New Roman" w:eastAsia="Batang" w:hAnsi="Times New Roman" w:cs="Times New Roman"/>
          <w:sz w:val="24"/>
          <w:szCs w:val="24"/>
        </w:rPr>
        <w:t>Алеко Константинов” и пл. „Тракия“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.</w:t>
      </w:r>
    </w:p>
    <w:p w:rsidR="008442F7" w:rsidRPr="008442F7" w:rsidRDefault="00A7682C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</w:t>
      </w:r>
      <w:r w:rsidR="0023617E">
        <w:rPr>
          <w:rFonts w:ascii="Times New Roman" w:eastAsia="Batang" w:hAnsi="Times New Roman" w:cs="Times New Roman"/>
          <w:sz w:val="24"/>
          <w:szCs w:val="24"/>
        </w:rPr>
        <w:t>градата</w:t>
      </w:r>
      <w:r w:rsidR="008442F7">
        <w:rPr>
          <w:rFonts w:ascii="Times New Roman" w:eastAsia="Batang" w:hAnsi="Times New Roman" w:cs="Times New Roman"/>
          <w:sz w:val="24"/>
          <w:szCs w:val="24"/>
        </w:rPr>
        <w:t xml:space="preserve"> е </w:t>
      </w:r>
      <w:r>
        <w:rPr>
          <w:rFonts w:ascii="Times New Roman" w:eastAsia="Batang" w:hAnsi="Times New Roman" w:cs="Times New Roman"/>
          <w:sz w:val="24"/>
          <w:szCs w:val="24"/>
        </w:rPr>
        <w:t>построена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3617E">
        <w:rPr>
          <w:rFonts w:ascii="Times New Roman" w:eastAsia="Batang" w:hAnsi="Times New Roman" w:cs="Times New Roman"/>
          <w:sz w:val="24"/>
          <w:szCs w:val="24"/>
        </w:rPr>
        <w:t xml:space="preserve">през 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19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4</w:t>
      </w:r>
      <w:r w:rsidR="008442F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г</w:t>
      </w:r>
      <w:r w:rsidR="008442F7">
        <w:rPr>
          <w:rFonts w:ascii="Times New Roman" w:eastAsia="Batang" w:hAnsi="Times New Roman" w:cs="Times New Roman"/>
          <w:sz w:val="24"/>
          <w:szCs w:val="24"/>
        </w:rPr>
        <w:t>.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 xml:space="preserve"> От 20</w:t>
      </w:r>
      <w:r>
        <w:rPr>
          <w:rFonts w:ascii="Times New Roman" w:eastAsia="Batang" w:hAnsi="Times New Roman" w:cs="Times New Roman"/>
          <w:sz w:val="24"/>
          <w:szCs w:val="24"/>
        </w:rPr>
        <w:t>00</w:t>
      </w:r>
      <w:r w:rsidR="00FD7ED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442F7" w:rsidRPr="008442F7">
        <w:rPr>
          <w:rFonts w:ascii="Times New Roman" w:eastAsia="Batang" w:hAnsi="Times New Roman" w:cs="Times New Roman"/>
          <w:sz w:val="24"/>
          <w:szCs w:val="24"/>
        </w:rPr>
        <w:t>г. е държавна собственост с предоставени права на Министерството на правосъдието.</w:t>
      </w:r>
      <w:r w:rsidR="001562DF">
        <w:rPr>
          <w:rFonts w:ascii="Times New Roman" w:eastAsia="Batang" w:hAnsi="Times New Roman" w:cs="Times New Roman"/>
          <w:sz w:val="24"/>
          <w:szCs w:val="24"/>
        </w:rPr>
        <w:t xml:space="preserve"> Акт за държавна собственост 3113/17.07.2000 г.</w:t>
      </w:r>
    </w:p>
    <w:p w:rsidR="00FD7ED7" w:rsidRPr="00FD7ED7" w:rsidRDefault="00FD7ED7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D7ED7">
        <w:rPr>
          <w:rFonts w:ascii="Times New Roman" w:eastAsia="Batang" w:hAnsi="Times New Roman" w:cs="Times New Roman"/>
          <w:sz w:val="24"/>
          <w:szCs w:val="24"/>
        </w:rPr>
        <w:t xml:space="preserve">Сградата е </w:t>
      </w:r>
      <w:r w:rsidR="00A7682C">
        <w:rPr>
          <w:rFonts w:ascii="Times New Roman" w:eastAsia="Batang" w:hAnsi="Times New Roman" w:cs="Times New Roman"/>
          <w:sz w:val="24"/>
          <w:szCs w:val="24"/>
        </w:rPr>
        <w:t>монолитна, шестетажна и партер</w:t>
      </w:r>
      <w:r w:rsidRPr="00FD7ED7">
        <w:rPr>
          <w:rFonts w:ascii="Times New Roman" w:eastAsia="Batang" w:hAnsi="Times New Roman" w:cs="Times New Roman"/>
          <w:sz w:val="24"/>
          <w:szCs w:val="24"/>
        </w:rPr>
        <w:t>.</w:t>
      </w:r>
      <w:r w:rsidR="00A7682C">
        <w:rPr>
          <w:rFonts w:ascii="Times New Roman" w:eastAsia="Batang" w:hAnsi="Times New Roman" w:cs="Times New Roman"/>
          <w:sz w:val="24"/>
          <w:szCs w:val="24"/>
        </w:rPr>
        <w:t xml:space="preserve"> Застроена площ: партер – 238,52 м²; първи етаж – 477,46 м²; от втори до четвърти етажи – 638,96 м².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Предмет:</w:t>
      </w:r>
    </w:p>
    <w:p w:rsidR="00FD7ED7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Предмет на настоящата обществена поръчка: </w:t>
      </w:r>
      <w:r w:rsidR="00FD7ED7" w:rsidRPr="00FD7ED7">
        <w:rPr>
          <w:rFonts w:ascii="Times New Roman" w:eastAsia="Batang" w:hAnsi="Times New Roman" w:cs="Times New Roman"/>
          <w:sz w:val="24"/>
          <w:szCs w:val="24"/>
        </w:rPr>
        <w:t>Строително-монтажни работи на обект „</w:t>
      </w:r>
      <w:r w:rsidR="00576927" w:rsidRPr="00576927">
        <w:rPr>
          <w:rFonts w:ascii="Times New Roman" w:eastAsia="Batang" w:hAnsi="Times New Roman" w:cs="Times New Roman"/>
          <w:sz w:val="24"/>
          <w:szCs w:val="24"/>
        </w:rPr>
        <w:t xml:space="preserve">СМР по основен ремонт на </w:t>
      </w:r>
      <w:proofErr w:type="spellStart"/>
      <w:r w:rsidR="00576927" w:rsidRPr="00576927">
        <w:rPr>
          <w:rFonts w:ascii="Times New Roman" w:eastAsia="Batang" w:hAnsi="Times New Roman" w:cs="Times New Roman"/>
          <w:sz w:val="24"/>
          <w:szCs w:val="24"/>
        </w:rPr>
        <w:t>фасдина</w:t>
      </w:r>
      <w:proofErr w:type="spellEnd"/>
      <w:r w:rsidR="00576927" w:rsidRPr="00576927">
        <w:rPr>
          <w:rFonts w:ascii="Times New Roman" w:eastAsia="Batang" w:hAnsi="Times New Roman" w:cs="Times New Roman"/>
          <w:sz w:val="24"/>
          <w:szCs w:val="24"/>
        </w:rPr>
        <w:t xml:space="preserve"> сградата на Районен съд Варна</w:t>
      </w:r>
      <w:r w:rsidR="0023617E">
        <w:rPr>
          <w:rFonts w:ascii="Times New Roman" w:eastAsia="Batang" w:hAnsi="Times New Roman" w:cs="Times New Roman"/>
          <w:sz w:val="24"/>
          <w:szCs w:val="24"/>
        </w:rPr>
        <w:t>“</w:t>
      </w:r>
      <w:r w:rsidR="00FD7ED7">
        <w:rPr>
          <w:rFonts w:ascii="Times New Roman" w:eastAsia="Batang" w:hAnsi="Times New Roman" w:cs="Times New Roman"/>
          <w:sz w:val="24"/>
          <w:szCs w:val="24"/>
        </w:rPr>
        <w:t>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Предметът включва извършване на строително-монтажни работи </w:t>
      </w:r>
      <w:r w:rsidR="00576927">
        <w:rPr>
          <w:rFonts w:ascii="Times New Roman" w:eastAsia="Batang" w:hAnsi="Times New Roman" w:cs="Times New Roman"/>
          <w:sz w:val="24"/>
          <w:szCs w:val="24"/>
        </w:rPr>
        <w:t>(СМР) и предаване на обекта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с Констативен акт за установяване годността за приемане на строежа, подписан без забележки, както и наложилите се СМР до изтичане на гаранционните срокове в обект</w:t>
      </w:r>
      <w:r w:rsidR="00FD7ED7">
        <w:rPr>
          <w:rFonts w:ascii="Times New Roman" w:eastAsia="Batang" w:hAnsi="Times New Roman" w:cs="Times New Roman"/>
          <w:sz w:val="24"/>
          <w:szCs w:val="24"/>
        </w:rPr>
        <w:t>а,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съгласно количествата и видовете СМР и всички дейности и изисквания, отразени в техническата спецификация.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Конкретните видове СМР са посочени в </w:t>
      </w:r>
      <w:r w:rsidR="00576927">
        <w:rPr>
          <w:rFonts w:ascii="Times New Roman" w:eastAsia="Batang" w:hAnsi="Times New Roman" w:cs="Times New Roman"/>
          <w:sz w:val="24"/>
          <w:szCs w:val="24"/>
        </w:rPr>
        <w:t>количествената сметка</w:t>
      </w:r>
      <w:r w:rsidRPr="003E2A68">
        <w:rPr>
          <w:rFonts w:ascii="Times New Roman" w:eastAsia="Batang" w:hAnsi="Times New Roman" w:cs="Times New Roman"/>
          <w:sz w:val="24"/>
          <w:szCs w:val="24"/>
        </w:rPr>
        <w:t>, приложен</w:t>
      </w:r>
      <w:r w:rsidR="00576927">
        <w:rPr>
          <w:rFonts w:ascii="Times New Roman" w:eastAsia="Batang" w:hAnsi="Times New Roman" w:cs="Times New Roman"/>
          <w:sz w:val="24"/>
          <w:szCs w:val="24"/>
        </w:rPr>
        <w:t>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към настоящата документация.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Всеки участник може да получи информация </w:t>
      </w:r>
      <w:r w:rsidR="007412A1">
        <w:rPr>
          <w:rFonts w:ascii="Times New Roman" w:eastAsia="Batang" w:hAnsi="Times New Roman" w:cs="Times New Roman"/>
          <w:sz w:val="24"/>
          <w:szCs w:val="24"/>
        </w:rPr>
        <w:t>за</w:t>
      </w:r>
      <w:r w:rsidR="007412A1" w:rsidRPr="003E2A6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съществуващото състояние на обект</w:t>
      </w:r>
      <w:r w:rsidR="007A43A9">
        <w:rPr>
          <w:rFonts w:ascii="Times New Roman" w:eastAsia="Batang" w:hAnsi="Times New Roman" w:cs="Times New Roman"/>
          <w:sz w:val="24"/>
          <w:szCs w:val="24"/>
        </w:rPr>
        <w:t>а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интервенция</w:t>
      </w:r>
      <w:r w:rsidR="007412A1">
        <w:rPr>
          <w:rFonts w:ascii="Times New Roman" w:eastAsia="Batang" w:hAnsi="Times New Roman" w:cs="Times New Roman"/>
          <w:sz w:val="24"/>
          <w:szCs w:val="24"/>
        </w:rPr>
        <w:t xml:space="preserve"> след извършване на </w:t>
      </w:r>
      <w:r w:rsidRPr="003E2A68">
        <w:rPr>
          <w:rFonts w:ascii="Times New Roman" w:eastAsia="Batang" w:hAnsi="Times New Roman" w:cs="Times New Roman"/>
          <w:sz w:val="24"/>
          <w:szCs w:val="24"/>
        </w:rPr>
        <w:t>оглед.</w:t>
      </w:r>
    </w:p>
    <w:p w:rsidR="003E2A68" w:rsidRDefault="008F06F3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Обектът е </w:t>
      </w:r>
      <w:r w:rsidR="007412A1">
        <w:rPr>
          <w:rFonts w:ascii="Times New Roman" w:eastAsia="Batang" w:hAnsi="Times New Roman" w:cs="Times New Roman"/>
          <w:sz w:val="24"/>
          <w:szCs w:val="24"/>
          <w:lang w:val="en-US"/>
        </w:rPr>
        <w:t>I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V категория съгласно чл.137, ал. 1, т. </w:t>
      </w:r>
      <w:r w:rsidR="007412A1">
        <w:rPr>
          <w:rFonts w:ascii="Times New Roman" w:eastAsia="Batang" w:hAnsi="Times New Roman" w:cs="Times New Roman"/>
          <w:sz w:val="24"/>
          <w:szCs w:val="24"/>
        </w:rPr>
        <w:t>4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>, буква “</w:t>
      </w:r>
      <w:r w:rsidR="007412A1">
        <w:rPr>
          <w:rFonts w:ascii="Times New Roman" w:eastAsia="Batang" w:hAnsi="Times New Roman" w:cs="Times New Roman"/>
          <w:sz w:val="24"/>
          <w:szCs w:val="24"/>
        </w:rPr>
        <w:t>б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” </w:t>
      </w:r>
      <w:r w:rsidR="0084371D">
        <w:rPr>
          <w:rFonts w:ascii="Times New Roman" w:eastAsia="Batang" w:hAnsi="Times New Roman" w:cs="Times New Roman"/>
          <w:sz w:val="24"/>
          <w:szCs w:val="24"/>
        </w:rPr>
        <w:t xml:space="preserve">и буква „д“ 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от ЗУТ – </w:t>
      </w:r>
      <w:r w:rsidR="0084371D">
        <w:rPr>
          <w:rFonts w:ascii="Times New Roman" w:eastAsia="Batang" w:hAnsi="Times New Roman" w:cs="Times New Roman"/>
          <w:sz w:val="24"/>
          <w:szCs w:val="24"/>
        </w:rPr>
        <w:t>реконструкция и основен ремонт на сгради за обществено обслужване с разгъната застроена площ от 1000 кв.м. до 5000 кв.м. или с капацитет от 100 до 200 места за посетители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>.</w:t>
      </w:r>
    </w:p>
    <w:p w:rsidR="007A43A9" w:rsidRPr="003E2A68" w:rsidRDefault="007A43A9" w:rsidP="00AF34AB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Място за изпълнение на обществената поръчка</w:t>
      </w:r>
    </w:p>
    <w:p w:rsidR="007A43A9" w:rsidRPr="007A43A9" w:rsidRDefault="008F06F3" w:rsidP="008F06F3">
      <w:pPr>
        <w:spacing w:after="0"/>
        <w:ind w:left="284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Районен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 съд, гр. </w:t>
      </w:r>
      <w:r>
        <w:rPr>
          <w:rFonts w:ascii="Times New Roman" w:eastAsia="Batang" w:hAnsi="Times New Roman" w:cs="Times New Roman"/>
          <w:sz w:val="24"/>
          <w:szCs w:val="24"/>
        </w:rPr>
        <w:t>Варна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</w:rPr>
        <w:t>б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>ул. „</w:t>
      </w:r>
      <w:r>
        <w:rPr>
          <w:rFonts w:ascii="Times New Roman" w:eastAsia="Batang" w:hAnsi="Times New Roman" w:cs="Times New Roman"/>
          <w:sz w:val="24"/>
          <w:szCs w:val="24"/>
        </w:rPr>
        <w:t xml:space="preserve">Владислав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Варненчик</w:t>
      </w:r>
      <w:proofErr w:type="spellEnd"/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“ № </w:t>
      </w:r>
      <w:r>
        <w:rPr>
          <w:rFonts w:ascii="Times New Roman" w:eastAsia="Batang" w:hAnsi="Times New Roman" w:cs="Times New Roman"/>
          <w:sz w:val="24"/>
          <w:szCs w:val="24"/>
        </w:rPr>
        <w:t>57</w:t>
      </w:r>
      <w:r w:rsidR="007A43A9" w:rsidRPr="007A43A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E305B9" w:rsidRPr="007A43A9" w:rsidRDefault="007A43A9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A43A9">
        <w:rPr>
          <w:rFonts w:ascii="Times New Roman" w:eastAsia="Batang" w:hAnsi="Times New Roman" w:cs="Times New Roman"/>
          <w:sz w:val="24"/>
          <w:szCs w:val="24"/>
        </w:rPr>
        <w:t xml:space="preserve">     </w:t>
      </w: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Срок за изпълнение на СМР: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Срокът за изпълнение на СМР е съгласно офертата на Изпълнителя. 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Същият започва да тече от датата на подписване на първия по ред протокол за откриване на строителна площадка и за определяне на строителна линия и ниво, съгласно Наредба №3 от 31.07.2003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г. за съставяне на актове и протоколи по време на строителството.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lastRenderedPageBreak/>
        <w:t>За крайна дата на изпълнение на този срок се счита датата на подписване на последния по ред констативен акт за установяване годността за приемане на строежа (прило</w:t>
      </w:r>
      <w:r w:rsidR="005D0E12">
        <w:rPr>
          <w:rFonts w:ascii="Times New Roman" w:eastAsia="Batang" w:hAnsi="Times New Roman" w:cs="Times New Roman"/>
          <w:sz w:val="24"/>
          <w:szCs w:val="24"/>
        </w:rPr>
        <w:t>жение №15), съгласно Наредба №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3 от 31.07.2003</w:t>
      </w:r>
      <w:r w:rsidR="00863C3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г. за съставяне на актове и протоколи по време на с</w:t>
      </w:r>
      <w:r w:rsidR="005D0E12">
        <w:rPr>
          <w:rFonts w:ascii="Times New Roman" w:eastAsia="Batang" w:hAnsi="Times New Roman" w:cs="Times New Roman"/>
          <w:sz w:val="24"/>
          <w:szCs w:val="24"/>
        </w:rPr>
        <w:t>троителството без забележки или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когато са идентифицирани такива д</w:t>
      </w:r>
      <w:r w:rsidR="00863C3E">
        <w:rPr>
          <w:rFonts w:ascii="Times New Roman" w:eastAsia="Batang" w:hAnsi="Times New Roman" w:cs="Times New Roman"/>
          <w:sz w:val="24"/>
          <w:szCs w:val="24"/>
        </w:rPr>
        <w:t>о подписването на протокол, въз</w:t>
      </w:r>
      <w:r w:rsidR="00D557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основа на който Възложителят приема отстранените забележки. </w:t>
      </w:r>
    </w:p>
    <w:p w:rsidR="003E2A68" w:rsidRPr="00034827" w:rsidRDefault="003E2A68" w:rsidP="00AF34AB">
      <w:pPr>
        <w:spacing w:after="0"/>
        <w:ind w:left="284" w:firstLine="709"/>
        <w:jc w:val="both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3E2A68">
        <w:rPr>
          <w:rFonts w:ascii="Times New Roman" w:eastAsia="MS ??" w:hAnsi="Times New Roman" w:cs="Times New Roman"/>
          <w:sz w:val="24"/>
          <w:szCs w:val="24"/>
        </w:rPr>
        <w:t xml:space="preserve">Максималният срок за изпълнение на предмета на поръчката, според възложителя, е до </w:t>
      </w:r>
      <w:r w:rsidR="0084371D">
        <w:rPr>
          <w:rFonts w:ascii="Times New Roman" w:eastAsia="MS ??" w:hAnsi="Times New Roman" w:cs="Times New Roman"/>
          <w:sz w:val="24"/>
          <w:szCs w:val="24"/>
        </w:rPr>
        <w:t>80</w:t>
      </w:r>
      <w:r w:rsidR="0084371D" w:rsidRPr="0084371D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EA49DE" w:rsidRPr="0084371D">
        <w:rPr>
          <w:rFonts w:ascii="Times New Roman" w:eastAsia="MS ??" w:hAnsi="Times New Roman" w:cs="Times New Roman"/>
          <w:sz w:val="24"/>
          <w:szCs w:val="24"/>
        </w:rPr>
        <w:t>календарни дни</w:t>
      </w:r>
      <w:r w:rsidR="004F1030" w:rsidRPr="0084371D">
        <w:rPr>
          <w:rFonts w:ascii="Times New Roman" w:eastAsia="MS ??" w:hAnsi="Times New Roman" w:cs="Times New Roman"/>
          <w:sz w:val="24"/>
          <w:szCs w:val="24"/>
        </w:rPr>
        <w:t xml:space="preserve">, а най-краткият реален срок </w:t>
      </w:r>
      <w:r w:rsidRPr="0084371D">
        <w:rPr>
          <w:rFonts w:ascii="Times New Roman" w:eastAsia="MS ??" w:hAnsi="Times New Roman" w:cs="Times New Roman"/>
          <w:sz w:val="24"/>
          <w:szCs w:val="24"/>
        </w:rPr>
        <w:t xml:space="preserve">за изпълнение на предмета на поръчката, според възложителя, е до </w:t>
      </w:r>
      <w:r w:rsidR="0084371D">
        <w:rPr>
          <w:rFonts w:ascii="Times New Roman" w:eastAsia="MS ??" w:hAnsi="Times New Roman" w:cs="Times New Roman"/>
          <w:sz w:val="24"/>
          <w:szCs w:val="24"/>
        </w:rPr>
        <w:t>40</w:t>
      </w:r>
      <w:r w:rsidR="0084371D" w:rsidRPr="0084371D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84371D">
        <w:rPr>
          <w:rFonts w:ascii="Times New Roman" w:eastAsia="MS ??" w:hAnsi="Times New Roman" w:cs="Times New Roman"/>
          <w:sz w:val="24"/>
          <w:szCs w:val="24"/>
        </w:rPr>
        <w:t>календарни дни.</w:t>
      </w:r>
      <w:r w:rsidRPr="003E2A68">
        <w:rPr>
          <w:rFonts w:ascii="Times New Roman" w:eastAsia="MS ??" w:hAnsi="Times New Roman" w:cs="Times New Roman"/>
          <w:sz w:val="24"/>
          <w:szCs w:val="24"/>
        </w:rPr>
        <w:t xml:space="preserve"> </w:t>
      </w:r>
    </w:p>
    <w:p w:rsidR="003E2A68" w:rsidRPr="003E2A68" w:rsidRDefault="003E2A68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5A5409">
      <w:pPr>
        <w:spacing w:after="0"/>
        <w:ind w:firstLine="284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Цена за изпълнение на възложената обществена поръчка: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Общата цена за изпълнение на СМР</w:t>
      </w:r>
      <w:r w:rsidR="007A43A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е съгласно офертата на Изпълнителя. Посочените цени с</w:t>
      </w:r>
      <w:r w:rsidR="008747F1">
        <w:rPr>
          <w:rFonts w:ascii="Times New Roman" w:eastAsia="Batang" w:hAnsi="Times New Roman" w:cs="Times New Roman"/>
          <w:sz w:val="24"/>
          <w:szCs w:val="24"/>
        </w:rPr>
        <w:t>е формират</w:t>
      </w: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 на база на количествата СМР за изпълнение на договора и единичните цени (включващи разходи за труд, механизация, материали, допълнителни разходи, печалба, разходи за временно строителство и всички други разходи, необходими за изпълнение) на отделните видове работи, посочени в КСС, към представеното ценово предложение в офертата на Изпълнителя, неразделна част към договора.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Единичните цени за изпълнение на строително-монтажните работи, посочени в количествено-стойностната сметка на Изпълнителя не подлежат на промяна и са формирани при следните технико-икономически показатели, с посочено цифрово изражение в ценовата оферта на Изпълнителя: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- средна часова ставка; 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- </w:t>
      </w:r>
      <w:proofErr w:type="spellStart"/>
      <w:r w:rsidRPr="003E2A68">
        <w:rPr>
          <w:rFonts w:ascii="Times New Roman" w:eastAsia="Batang" w:hAnsi="Times New Roman" w:cs="Times New Roman"/>
          <w:sz w:val="24"/>
          <w:szCs w:val="24"/>
        </w:rPr>
        <w:t>доставно</w:t>
      </w:r>
      <w:proofErr w:type="spellEnd"/>
      <w:r w:rsidR="00A37C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-</w:t>
      </w:r>
      <w:r w:rsidR="00A37C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2A68">
        <w:rPr>
          <w:rFonts w:ascii="Times New Roman" w:eastAsia="Batang" w:hAnsi="Times New Roman" w:cs="Times New Roman"/>
          <w:sz w:val="24"/>
          <w:szCs w:val="24"/>
        </w:rPr>
        <w:t>складови разходи;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допълнителни разходи върху труда;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допълнителни разходи върху механизацията;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>- печалба.</w:t>
      </w:r>
    </w:p>
    <w:p w:rsidR="003E2A68" w:rsidRPr="003E2A68" w:rsidRDefault="003E2A68" w:rsidP="00AF34AB">
      <w:pPr>
        <w:spacing w:after="0"/>
        <w:ind w:left="284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E2A68">
        <w:rPr>
          <w:rFonts w:ascii="Times New Roman" w:eastAsia="Batang" w:hAnsi="Times New Roman" w:cs="Times New Roman"/>
          <w:sz w:val="24"/>
          <w:szCs w:val="24"/>
        </w:rPr>
        <w:t xml:space="preserve">Промяна във видовете и количествата СМР, включително влаганите материали, се извършва само след предварително писмено съгласие от страна на Възложителя при наличие на условията, посочени в ЗОП, до размера на стойността, посочена в договора. </w:t>
      </w:r>
    </w:p>
    <w:p w:rsidR="003E2A68" w:rsidRPr="003E2A68" w:rsidRDefault="003E2A68" w:rsidP="00AF34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Default="003E2A68" w:rsidP="005A54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</w:pP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Налична строителна и др. документация за изпълнение на СМР, неразделна част от настоящата спецификация</w:t>
      </w:r>
      <w:r w:rsidR="00BB5BFA"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B5BFA">
        <w:rPr>
          <w:rFonts w:ascii="Times New Roman" w:eastAsia="Batang" w:hAnsi="Times New Roman" w:cs="Times New Roman"/>
          <w:b/>
          <w:sz w:val="24"/>
          <w:szCs w:val="24"/>
          <w:u w:val="single"/>
        </w:rPr>
        <w:t>и описание на ремонтните дейности</w:t>
      </w:r>
      <w:r w:rsidRPr="003E2A68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:rsidR="00034827" w:rsidRPr="00034827" w:rsidRDefault="00034827" w:rsidP="005A54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</w:pPr>
    </w:p>
    <w:p w:rsidR="004B4263" w:rsidRPr="00620484" w:rsidRDefault="004B4263" w:rsidP="008D6D59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Количествени сметки</w:t>
      </w:r>
      <w:r w:rsidR="0011132D" w:rsidRPr="0062048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C13108" w:rsidRPr="00620484" w:rsidRDefault="00C13108" w:rsidP="00C13108">
      <w:pPr>
        <w:pStyle w:val="ListParagraph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20484" w:rsidRPr="00D71DB9" w:rsidRDefault="004B6D7F" w:rsidP="008D6D59">
      <w:pPr>
        <w:pStyle w:val="ListParagraph"/>
        <w:numPr>
          <w:ilvl w:val="0"/>
          <w:numId w:val="2"/>
        </w:numPr>
        <w:spacing w:after="0"/>
        <w:ind w:left="284" w:firstLine="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620484">
        <w:rPr>
          <w:rFonts w:ascii="Times New Roman" w:eastAsia="Batang" w:hAnsi="Times New Roman" w:cs="Times New Roman"/>
          <w:sz w:val="24"/>
          <w:szCs w:val="24"/>
        </w:rPr>
        <w:t>Дейности</w:t>
      </w:r>
      <w:r w:rsidR="004F1D11" w:rsidRPr="00620484">
        <w:rPr>
          <w:rFonts w:ascii="Times New Roman" w:eastAsia="Batang" w:hAnsi="Times New Roman" w:cs="Times New Roman"/>
          <w:sz w:val="24"/>
          <w:szCs w:val="24"/>
        </w:rPr>
        <w:t xml:space="preserve"> по ремонта на сградата</w:t>
      </w:r>
      <w:r w:rsidR="00F11302" w:rsidRPr="00620484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C13108" w:rsidRPr="00C13108" w:rsidRDefault="00C13108" w:rsidP="00C13108">
      <w:pPr>
        <w:pStyle w:val="ListParagraph"/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3108">
        <w:rPr>
          <w:rFonts w:ascii="Times New Roman" w:eastAsia="Batang" w:hAnsi="Times New Roman" w:cs="Times New Roman"/>
          <w:sz w:val="24"/>
          <w:szCs w:val="24"/>
        </w:rPr>
        <w:t xml:space="preserve">Задачата на </w:t>
      </w:r>
      <w:r w:rsidR="00034827">
        <w:rPr>
          <w:rFonts w:ascii="Times New Roman" w:eastAsia="Batang" w:hAnsi="Times New Roman" w:cs="Times New Roman"/>
          <w:sz w:val="24"/>
          <w:szCs w:val="24"/>
        </w:rPr>
        <w:t xml:space="preserve">Изпълнителя е да извърши ремонт по фасадите </w:t>
      </w:r>
      <w:r w:rsidRPr="00C13108">
        <w:rPr>
          <w:rFonts w:ascii="Times New Roman" w:eastAsia="Batang" w:hAnsi="Times New Roman" w:cs="Times New Roman"/>
          <w:sz w:val="24"/>
          <w:szCs w:val="24"/>
        </w:rPr>
        <w:t xml:space="preserve">на </w:t>
      </w:r>
      <w:r w:rsidR="00034827">
        <w:rPr>
          <w:rFonts w:ascii="Times New Roman" w:eastAsia="Batang" w:hAnsi="Times New Roman" w:cs="Times New Roman"/>
          <w:sz w:val="24"/>
          <w:szCs w:val="24"/>
        </w:rPr>
        <w:t>Районен</w:t>
      </w:r>
      <w:r w:rsidRPr="00C13108">
        <w:rPr>
          <w:rFonts w:ascii="Times New Roman" w:eastAsia="Batang" w:hAnsi="Times New Roman" w:cs="Times New Roman"/>
          <w:sz w:val="24"/>
          <w:szCs w:val="24"/>
        </w:rPr>
        <w:t xml:space="preserve"> съд </w:t>
      </w:r>
      <w:r w:rsidR="00034827">
        <w:rPr>
          <w:rFonts w:ascii="Times New Roman" w:eastAsia="Batang" w:hAnsi="Times New Roman" w:cs="Times New Roman"/>
          <w:sz w:val="24"/>
          <w:szCs w:val="24"/>
        </w:rPr>
        <w:t>Варна</w:t>
      </w:r>
      <w:r w:rsidRPr="00C13108">
        <w:rPr>
          <w:rFonts w:ascii="Times New Roman" w:eastAsia="Batang" w:hAnsi="Times New Roman" w:cs="Times New Roman"/>
          <w:sz w:val="24"/>
          <w:szCs w:val="24"/>
        </w:rPr>
        <w:t>, като я запази във вид, максимално близък до автентичния</w:t>
      </w:r>
      <w:r w:rsidR="00B765F4">
        <w:rPr>
          <w:rFonts w:ascii="Times New Roman" w:eastAsia="Batang" w:hAnsi="Times New Roman" w:cs="Times New Roman"/>
          <w:sz w:val="24"/>
          <w:szCs w:val="24"/>
        </w:rPr>
        <w:t>, като цветово се подберат по-светли тонове /съгласувани с възложителя/</w:t>
      </w:r>
      <w:r w:rsidRPr="00C13108">
        <w:rPr>
          <w:rFonts w:ascii="Times New Roman" w:eastAsia="Batang" w:hAnsi="Times New Roman" w:cs="Times New Roman"/>
          <w:sz w:val="24"/>
          <w:szCs w:val="24"/>
        </w:rPr>
        <w:t>.</w:t>
      </w:r>
    </w:p>
    <w:p w:rsidR="00C13108" w:rsidRPr="00C13108" w:rsidRDefault="00C13108" w:rsidP="00C13108">
      <w:pPr>
        <w:pStyle w:val="ListParagraph"/>
        <w:spacing w:after="0"/>
        <w:ind w:left="284" w:firstLine="42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3108">
        <w:rPr>
          <w:rFonts w:ascii="Times New Roman" w:eastAsia="Batang" w:hAnsi="Times New Roman" w:cs="Times New Roman"/>
          <w:sz w:val="24"/>
          <w:szCs w:val="24"/>
        </w:rPr>
        <w:t>Видове необходими дейности по фасадите и тяхната последователност:</w:t>
      </w:r>
    </w:p>
    <w:p w:rsidR="00C13108" w:rsidRPr="00C13108" w:rsidRDefault="00E638F7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Почистване </w:t>
      </w:r>
      <w:r w:rsidR="00B765F4">
        <w:rPr>
          <w:rFonts w:ascii="Times New Roman" w:eastAsia="Batang" w:hAnsi="Times New Roman" w:cs="Times New Roman"/>
          <w:sz w:val="24"/>
          <w:szCs w:val="24"/>
        </w:rPr>
        <w:t>на фасадите</w:t>
      </w:r>
    </w:p>
    <w:p w:rsidR="00C13108" w:rsidRDefault="00B765F4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Очукване на външна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мазика</w:t>
      </w:r>
      <w:proofErr w:type="spellEnd"/>
    </w:p>
    <w:p w:rsidR="000C5098" w:rsidRPr="00C13108" w:rsidRDefault="000C5098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Демонтаж на елементи по фасадата</w:t>
      </w:r>
    </w:p>
    <w:p w:rsidR="00C13108" w:rsidRDefault="00B765F4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Подготовка за полагане на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топлоизолационната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система</w:t>
      </w:r>
    </w:p>
    <w:p w:rsidR="00B765F4" w:rsidRDefault="00B765F4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Полагане на топлоизолация</w:t>
      </w:r>
    </w:p>
    <w:p w:rsidR="000C5098" w:rsidRDefault="000C5098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Подготовка, полагане на изолация поотвори /обръщане/</w:t>
      </w:r>
    </w:p>
    <w:p w:rsidR="000C5098" w:rsidRDefault="008B4AAB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Шпакловане с лепило</w:t>
      </w:r>
    </w:p>
    <w:p w:rsidR="008B4AAB" w:rsidRDefault="008B4AAB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Полагане на минерална мазилка</w:t>
      </w:r>
    </w:p>
    <w:p w:rsidR="008B4AAB" w:rsidRPr="00C13108" w:rsidRDefault="008B4AAB" w:rsidP="008D6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Други дейности по довършителни работи</w:t>
      </w:r>
    </w:p>
    <w:p w:rsidR="00BD0891" w:rsidRDefault="00BD0891" w:rsidP="00BD089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F34AB" w:rsidRPr="00BD0891" w:rsidRDefault="008B4AAB" w:rsidP="00BD0891">
      <w:pPr>
        <w:spacing w:after="0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2.</w:t>
      </w:r>
      <w:r w:rsidR="00BD0891" w:rsidRPr="00BD089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F34AB" w:rsidRPr="00BD0891">
        <w:rPr>
          <w:rFonts w:ascii="Times New Roman" w:eastAsia="Batang" w:hAnsi="Times New Roman" w:cs="Times New Roman"/>
          <w:sz w:val="24"/>
          <w:szCs w:val="24"/>
        </w:rPr>
        <w:t>Нормативна база</w:t>
      </w:r>
    </w:p>
    <w:p w:rsidR="00AF34AB" w:rsidRPr="00AF34AB" w:rsidRDefault="00AF34AB" w:rsidP="00AF34AB">
      <w:pPr>
        <w:pStyle w:val="ListParagraph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34AB">
        <w:rPr>
          <w:rFonts w:ascii="Times New Roman" w:eastAsia="Batang" w:hAnsi="Times New Roman" w:cs="Times New Roman"/>
          <w:sz w:val="24"/>
          <w:szCs w:val="24"/>
        </w:rPr>
        <w:t>-</w:t>
      </w:r>
      <w:r w:rsidRPr="00AF34AB">
        <w:rPr>
          <w:rFonts w:ascii="Times New Roman" w:eastAsia="Batang" w:hAnsi="Times New Roman" w:cs="Times New Roman"/>
          <w:sz w:val="24"/>
          <w:szCs w:val="24"/>
        </w:rPr>
        <w:tab/>
        <w:t>Наредба № 4 за правилата и нормите за безопасност и охрана при проектиране, строителство, реконструкция, модернизация и експлоатация на обектите на съдебната власт</w:t>
      </w:r>
    </w:p>
    <w:p w:rsidR="00AF34AB" w:rsidRPr="00AF34AB" w:rsidRDefault="00AF34AB" w:rsidP="00AF34AB">
      <w:pPr>
        <w:pStyle w:val="ListParagraph"/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34AB">
        <w:rPr>
          <w:rFonts w:ascii="Times New Roman" w:eastAsia="Batang" w:hAnsi="Times New Roman" w:cs="Times New Roman"/>
          <w:sz w:val="24"/>
          <w:szCs w:val="24"/>
        </w:rPr>
        <w:t>-</w:t>
      </w:r>
      <w:r w:rsidRPr="00AF34AB">
        <w:rPr>
          <w:rFonts w:ascii="Times New Roman" w:eastAsia="Batang" w:hAnsi="Times New Roman" w:cs="Times New Roman"/>
          <w:sz w:val="24"/>
          <w:szCs w:val="24"/>
        </w:rPr>
        <w:tab/>
        <w:t>Наредба № 7 за енергийна ефективност на сградите</w:t>
      </w:r>
    </w:p>
    <w:p w:rsidR="00620484" w:rsidRDefault="00774F13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Наредба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№ 5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от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28.12.2006 г. </w:t>
      </w:r>
      <w:proofErr w:type="spellStart"/>
      <w:proofErr w:type="gram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техническите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паспорти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на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>строежите</w:t>
      </w:r>
      <w:proofErr w:type="spellEnd"/>
      <w:r w:rsidR="00236A42" w:rsidRPr="00236A42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080540" w:rsidRPr="005A5409" w:rsidRDefault="00080540" w:rsidP="005A540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2A68" w:rsidRPr="003E2A68" w:rsidRDefault="003E2A68" w:rsidP="00AF34AB">
      <w:pPr>
        <w:spacing w:after="0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65820" w:rsidRPr="00865820" w:rsidRDefault="00865820" w:rsidP="00AF34AB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5820" w:rsidRPr="00865820" w:rsidSect="00DC2A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CE" w:rsidRDefault="007968CE" w:rsidP="00833094">
      <w:pPr>
        <w:spacing w:after="0" w:line="240" w:lineRule="auto"/>
      </w:pPr>
      <w:r>
        <w:separator/>
      </w:r>
    </w:p>
  </w:endnote>
  <w:endnote w:type="continuationSeparator" w:id="0">
    <w:p w:rsidR="007968CE" w:rsidRDefault="007968CE" w:rsidP="0083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CE" w:rsidRDefault="007968CE" w:rsidP="00833094">
      <w:pPr>
        <w:spacing w:after="0" w:line="240" w:lineRule="auto"/>
      </w:pPr>
      <w:r>
        <w:separator/>
      </w:r>
    </w:p>
  </w:footnote>
  <w:footnote w:type="continuationSeparator" w:id="0">
    <w:p w:rsidR="007968CE" w:rsidRDefault="007968CE" w:rsidP="0083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93"/>
    <w:multiLevelType w:val="hybridMultilevel"/>
    <w:tmpl w:val="6E9CF8FE"/>
    <w:lvl w:ilvl="0" w:tplc="EF06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52BA"/>
    <w:multiLevelType w:val="hybridMultilevel"/>
    <w:tmpl w:val="DA6E701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20A35"/>
    <w:multiLevelType w:val="hybridMultilevel"/>
    <w:tmpl w:val="798697E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745B5"/>
    <w:multiLevelType w:val="hybridMultilevel"/>
    <w:tmpl w:val="DCD8E49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8A5ACB"/>
    <w:multiLevelType w:val="hybridMultilevel"/>
    <w:tmpl w:val="CC0EC62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EE51C3"/>
    <w:multiLevelType w:val="hybridMultilevel"/>
    <w:tmpl w:val="D7D46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0EDB"/>
    <w:multiLevelType w:val="hybridMultilevel"/>
    <w:tmpl w:val="4CFCBE3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09062D"/>
    <w:multiLevelType w:val="hybridMultilevel"/>
    <w:tmpl w:val="5A34149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CC2799"/>
    <w:multiLevelType w:val="hybridMultilevel"/>
    <w:tmpl w:val="8842ADA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9A09FF"/>
    <w:multiLevelType w:val="hybridMultilevel"/>
    <w:tmpl w:val="682A84D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B57756"/>
    <w:multiLevelType w:val="hybridMultilevel"/>
    <w:tmpl w:val="0096C76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38667E4">
      <w:start w:val="1"/>
      <w:numFmt w:val="bullet"/>
      <w:lvlText w:val="-"/>
      <w:lvlJc w:val="left"/>
      <w:pPr>
        <w:ind w:left="1784" w:hanging="420"/>
      </w:pPr>
      <w:rPr>
        <w:rFonts w:ascii="Times New Roman" w:eastAsia="Batang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B617F4"/>
    <w:multiLevelType w:val="hybridMultilevel"/>
    <w:tmpl w:val="2222ED80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E007B18"/>
    <w:multiLevelType w:val="hybridMultilevel"/>
    <w:tmpl w:val="2390C36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6174A9"/>
    <w:multiLevelType w:val="hybridMultilevel"/>
    <w:tmpl w:val="A2FE868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75365"/>
    <w:multiLevelType w:val="hybridMultilevel"/>
    <w:tmpl w:val="282EE6F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AD24CA"/>
    <w:multiLevelType w:val="hybridMultilevel"/>
    <w:tmpl w:val="20EC875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2A06030"/>
    <w:multiLevelType w:val="hybridMultilevel"/>
    <w:tmpl w:val="D376EE6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2A1BFF"/>
    <w:multiLevelType w:val="hybridMultilevel"/>
    <w:tmpl w:val="AF8E7B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489267F"/>
    <w:multiLevelType w:val="hybridMultilevel"/>
    <w:tmpl w:val="31D049E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9F698D"/>
    <w:multiLevelType w:val="hybridMultilevel"/>
    <w:tmpl w:val="02A858B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030830"/>
    <w:multiLevelType w:val="hybridMultilevel"/>
    <w:tmpl w:val="72A6CCB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1B27AA"/>
    <w:multiLevelType w:val="hybridMultilevel"/>
    <w:tmpl w:val="ABCAE01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B41279"/>
    <w:multiLevelType w:val="hybridMultilevel"/>
    <w:tmpl w:val="AB627CB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F5526D"/>
    <w:multiLevelType w:val="hybridMultilevel"/>
    <w:tmpl w:val="EE083650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04E4374"/>
    <w:multiLevelType w:val="hybridMultilevel"/>
    <w:tmpl w:val="05F4CB4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7E7615"/>
    <w:multiLevelType w:val="hybridMultilevel"/>
    <w:tmpl w:val="A1B41CF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220454"/>
    <w:multiLevelType w:val="hybridMultilevel"/>
    <w:tmpl w:val="93F0D32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2DD5CB1"/>
    <w:multiLevelType w:val="hybridMultilevel"/>
    <w:tmpl w:val="64CC78E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9054E5"/>
    <w:multiLevelType w:val="hybridMultilevel"/>
    <w:tmpl w:val="164A7D1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A880C39"/>
    <w:multiLevelType w:val="hybridMultilevel"/>
    <w:tmpl w:val="25EAEE0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B442F92"/>
    <w:multiLevelType w:val="hybridMultilevel"/>
    <w:tmpl w:val="42A873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E596CD1"/>
    <w:multiLevelType w:val="hybridMultilevel"/>
    <w:tmpl w:val="9982795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E54B99"/>
    <w:multiLevelType w:val="hybridMultilevel"/>
    <w:tmpl w:val="C8B2E28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E77DAC"/>
    <w:multiLevelType w:val="hybridMultilevel"/>
    <w:tmpl w:val="1BF004C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9DA51B7"/>
    <w:multiLevelType w:val="hybridMultilevel"/>
    <w:tmpl w:val="55D4F9D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C504368"/>
    <w:multiLevelType w:val="hybridMultilevel"/>
    <w:tmpl w:val="3C0AB67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094313"/>
    <w:multiLevelType w:val="hybridMultilevel"/>
    <w:tmpl w:val="03E2315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09D37BE"/>
    <w:multiLevelType w:val="hybridMultilevel"/>
    <w:tmpl w:val="616858E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540C2B"/>
    <w:multiLevelType w:val="hybridMultilevel"/>
    <w:tmpl w:val="0064690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2CD2C3E"/>
    <w:multiLevelType w:val="hybridMultilevel"/>
    <w:tmpl w:val="273A1E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74F0DE7"/>
    <w:multiLevelType w:val="hybridMultilevel"/>
    <w:tmpl w:val="32AE916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961A2B"/>
    <w:multiLevelType w:val="hybridMultilevel"/>
    <w:tmpl w:val="113EB77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F986160"/>
    <w:multiLevelType w:val="hybridMultilevel"/>
    <w:tmpl w:val="B6BA723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782936"/>
    <w:multiLevelType w:val="hybridMultilevel"/>
    <w:tmpl w:val="813655AC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73E26B27"/>
    <w:multiLevelType w:val="multilevel"/>
    <w:tmpl w:val="D212860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5">
    <w:nsid w:val="75562F2A"/>
    <w:multiLevelType w:val="hybridMultilevel"/>
    <w:tmpl w:val="3E387A4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86175ED"/>
    <w:multiLevelType w:val="hybridMultilevel"/>
    <w:tmpl w:val="C8586D5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97E1B93"/>
    <w:multiLevelType w:val="hybridMultilevel"/>
    <w:tmpl w:val="2CCA9ED8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>
    <w:nsid w:val="7AB25B85"/>
    <w:multiLevelType w:val="hybridMultilevel"/>
    <w:tmpl w:val="7722E29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FB768CE"/>
    <w:multiLevelType w:val="hybridMultilevel"/>
    <w:tmpl w:val="0CDE03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49"/>
  </w:num>
  <w:num w:numId="4">
    <w:abstractNumId w:val="47"/>
  </w:num>
  <w:num w:numId="5">
    <w:abstractNumId w:val="20"/>
  </w:num>
  <w:num w:numId="6">
    <w:abstractNumId w:val="22"/>
  </w:num>
  <w:num w:numId="7">
    <w:abstractNumId w:val="27"/>
  </w:num>
  <w:num w:numId="8">
    <w:abstractNumId w:val="35"/>
  </w:num>
  <w:num w:numId="9">
    <w:abstractNumId w:val="33"/>
  </w:num>
  <w:num w:numId="10">
    <w:abstractNumId w:val="42"/>
  </w:num>
  <w:num w:numId="11">
    <w:abstractNumId w:val="9"/>
  </w:num>
  <w:num w:numId="12">
    <w:abstractNumId w:val="13"/>
  </w:num>
  <w:num w:numId="13">
    <w:abstractNumId w:val="4"/>
  </w:num>
  <w:num w:numId="14">
    <w:abstractNumId w:val="31"/>
  </w:num>
  <w:num w:numId="15">
    <w:abstractNumId w:val="26"/>
  </w:num>
  <w:num w:numId="16">
    <w:abstractNumId w:val="18"/>
  </w:num>
  <w:num w:numId="17">
    <w:abstractNumId w:val="41"/>
  </w:num>
  <w:num w:numId="18">
    <w:abstractNumId w:val="25"/>
  </w:num>
  <w:num w:numId="19">
    <w:abstractNumId w:val="16"/>
  </w:num>
  <w:num w:numId="20">
    <w:abstractNumId w:val="24"/>
  </w:num>
  <w:num w:numId="21">
    <w:abstractNumId w:val="2"/>
  </w:num>
  <w:num w:numId="22">
    <w:abstractNumId w:val="14"/>
  </w:num>
  <w:num w:numId="23">
    <w:abstractNumId w:val="10"/>
  </w:num>
  <w:num w:numId="24">
    <w:abstractNumId w:val="1"/>
  </w:num>
  <w:num w:numId="25">
    <w:abstractNumId w:val="3"/>
  </w:num>
  <w:num w:numId="26">
    <w:abstractNumId w:val="19"/>
  </w:num>
  <w:num w:numId="27">
    <w:abstractNumId w:val="34"/>
  </w:num>
  <w:num w:numId="28">
    <w:abstractNumId w:val="21"/>
  </w:num>
  <w:num w:numId="29">
    <w:abstractNumId w:val="12"/>
  </w:num>
  <w:num w:numId="30">
    <w:abstractNumId w:val="46"/>
  </w:num>
  <w:num w:numId="31">
    <w:abstractNumId w:val="32"/>
  </w:num>
  <w:num w:numId="32">
    <w:abstractNumId w:val="39"/>
  </w:num>
  <w:num w:numId="33">
    <w:abstractNumId w:val="28"/>
  </w:num>
  <w:num w:numId="34">
    <w:abstractNumId w:val="7"/>
  </w:num>
  <w:num w:numId="35">
    <w:abstractNumId w:val="6"/>
  </w:num>
  <w:num w:numId="36">
    <w:abstractNumId w:val="37"/>
  </w:num>
  <w:num w:numId="37">
    <w:abstractNumId w:val="8"/>
  </w:num>
  <w:num w:numId="38">
    <w:abstractNumId w:val="30"/>
  </w:num>
  <w:num w:numId="39">
    <w:abstractNumId w:val="23"/>
  </w:num>
  <w:num w:numId="40">
    <w:abstractNumId w:val="36"/>
  </w:num>
  <w:num w:numId="41">
    <w:abstractNumId w:val="29"/>
  </w:num>
  <w:num w:numId="42">
    <w:abstractNumId w:val="40"/>
  </w:num>
  <w:num w:numId="43">
    <w:abstractNumId w:val="15"/>
  </w:num>
  <w:num w:numId="44">
    <w:abstractNumId w:val="48"/>
  </w:num>
  <w:num w:numId="45">
    <w:abstractNumId w:val="5"/>
  </w:num>
  <w:num w:numId="46">
    <w:abstractNumId w:val="38"/>
  </w:num>
  <w:num w:numId="47">
    <w:abstractNumId w:val="45"/>
  </w:num>
  <w:num w:numId="48">
    <w:abstractNumId w:val="43"/>
  </w:num>
  <w:num w:numId="49">
    <w:abstractNumId w:val="11"/>
  </w:num>
  <w:num w:numId="50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0"/>
    <w:rsid w:val="00016EC9"/>
    <w:rsid w:val="00023CEF"/>
    <w:rsid w:val="00034827"/>
    <w:rsid w:val="00043B0D"/>
    <w:rsid w:val="00073044"/>
    <w:rsid w:val="00080540"/>
    <w:rsid w:val="000B1A1D"/>
    <w:rsid w:val="000C0ACA"/>
    <w:rsid w:val="000C5098"/>
    <w:rsid w:val="000D6233"/>
    <w:rsid w:val="000E76E8"/>
    <w:rsid w:val="0011132D"/>
    <w:rsid w:val="00115A85"/>
    <w:rsid w:val="00133E73"/>
    <w:rsid w:val="001562DF"/>
    <w:rsid w:val="00172B71"/>
    <w:rsid w:val="00176187"/>
    <w:rsid w:val="0017745D"/>
    <w:rsid w:val="001837C2"/>
    <w:rsid w:val="00183AC5"/>
    <w:rsid w:val="001B1527"/>
    <w:rsid w:val="001B3A28"/>
    <w:rsid w:val="001C5487"/>
    <w:rsid w:val="001D3D91"/>
    <w:rsid w:val="001D748D"/>
    <w:rsid w:val="00225343"/>
    <w:rsid w:val="0023617E"/>
    <w:rsid w:val="00236A42"/>
    <w:rsid w:val="00244EAA"/>
    <w:rsid w:val="00282710"/>
    <w:rsid w:val="002845AC"/>
    <w:rsid w:val="002845BC"/>
    <w:rsid w:val="0029218D"/>
    <w:rsid w:val="002A6502"/>
    <w:rsid w:val="002E4F85"/>
    <w:rsid w:val="002E5164"/>
    <w:rsid w:val="00300F4F"/>
    <w:rsid w:val="0032484C"/>
    <w:rsid w:val="00337222"/>
    <w:rsid w:val="00342528"/>
    <w:rsid w:val="00344701"/>
    <w:rsid w:val="00347C51"/>
    <w:rsid w:val="00360182"/>
    <w:rsid w:val="003846F1"/>
    <w:rsid w:val="00397456"/>
    <w:rsid w:val="003D7E79"/>
    <w:rsid w:val="003E08DF"/>
    <w:rsid w:val="003E1B38"/>
    <w:rsid w:val="003E2A68"/>
    <w:rsid w:val="003E7F02"/>
    <w:rsid w:val="004176D9"/>
    <w:rsid w:val="0042784C"/>
    <w:rsid w:val="00431EC9"/>
    <w:rsid w:val="004372BA"/>
    <w:rsid w:val="00477504"/>
    <w:rsid w:val="00484210"/>
    <w:rsid w:val="004A7446"/>
    <w:rsid w:val="004B3071"/>
    <w:rsid w:val="004B4263"/>
    <w:rsid w:val="004B6D7F"/>
    <w:rsid w:val="004E1AB5"/>
    <w:rsid w:val="004F1030"/>
    <w:rsid w:val="004F1D11"/>
    <w:rsid w:val="004F6C9C"/>
    <w:rsid w:val="004F7909"/>
    <w:rsid w:val="00517CA3"/>
    <w:rsid w:val="00531B96"/>
    <w:rsid w:val="00540D01"/>
    <w:rsid w:val="00547185"/>
    <w:rsid w:val="005651F6"/>
    <w:rsid w:val="00576927"/>
    <w:rsid w:val="005A1128"/>
    <w:rsid w:val="005A5409"/>
    <w:rsid w:val="005D0E12"/>
    <w:rsid w:val="005E222B"/>
    <w:rsid w:val="00620484"/>
    <w:rsid w:val="0063301F"/>
    <w:rsid w:val="00673716"/>
    <w:rsid w:val="006878E4"/>
    <w:rsid w:val="0069720F"/>
    <w:rsid w:val="006A1A78"/>
    <w:rsid w:val="006A30A5"/>
    <w:rsid w:val="006C4FED"/>
    <w:rsid w:val="007005D1"/>
    <w:rsid w:val="007242AA"/>
    <w:rsid w:val="00740CB0"/>
    <w:rsid w:val="007412A1"/>
    <w:rsid w:val="00754DF8"/>
    <w:rsid w:val="00774F13"/>
    <w:rsid w:val="0078045C"/>
    <w:rsid w:val="007962AE"/>
    <w:rsid w:val="007968CE"/>
    <w:rsid w:val="007A43A9"/>
    <w:rsid w:val="007B6D75"/>
    <w:rsid w:val="007D76BF"/>
    <w:rsid w:val="007E0DA8"/>
    <w:rsid w:val="0081085B"/>
    <w:rsid w:val="00815BFE"/>
    <w:rsid w:val="00824E4D"/>
    <w:rsid w:val="00824E89"/>
    <w:rsid w:val="00833094"/>
    <w:rsid w:val="008339EA"/>
    <w:rsid w:val="008422A8"/>
    <w:rsid w:val="0084371D"/>
    <w:rsid w:val="008442F7"/>
    <w:rsid w:val="0084472C"/>
    <w:rsid w:val="00851AD7"/>
    <w:rsid w:val="00856061"/>
    <w:rsid w:val="0086324E"/>
    <w:rsid w:val="00863C3E"/>
    <w:rsid w:val="00865820"/>
    <w:rsid w:val="008747F1"/>
    <w:rsid w:val="00877EC4"/>
    <w:rsid w:val="008B47A5"/>
    <w:rsid w:val="008B4AAB"/>
    <w:rsid w:val="008B5208"/>
    <w:rsid w:val="008C5389"/>
    <w:rsid w:val="008D6D59"/>
    <w:rsid w:val="008F06F3"/>
    <w:rsid w:val="008F7DFE"/>
    <w:rsid w:val="00905ECC"/>
    <w:rsid w:val="00910052"/>
    <w:rsid w:val="00912BC2"/>
    <w:rsid w:val="00951BEB"/>
    <w:rsid w:val="009562DA"/>
    <w:rsid w:val="00987DEC"/>
    <w:rsid w:val="00991B19"/>
    <w:rsid w:val="009A7738"/>
    <w:rsid w:val="009B7AFD"/>
    <w:rsid w:val="009C7D6C"/>
    <w:rsid w:val="009D5FBA"/>
    <w:rsid w:val="009F148D"/>
    <w:rsid w:val="009F6D4B"/>
    <w:rsid w:val="00A37C89"/>
    <w:rsid w:val="00A4101A"/>
    <w:rsid w:val="00A501CD"/>
    <w:rsid w:val="00A630BD"/>
    <w:rsid w:val="00A64814"/>
    <w:rsid w:val="00A72109"/>
    <w:rsid w:val="00A7682C"/>
    <w:rsid w:val="00A82C29"/>
    <w:rsid w:val="00AC3D7F"/>
    <w:rsid w:val="00AF34AB"/>
    <w:rsid w:val="00B3543F"/>
    <w:rsid w:val="00B5551C"/>
    <w:rsid w:val="00B765F4"/>
    <w:rsid w:val="00B967AD"/>
    <w:rsid w:val="00B96C4B"/>
    <w:rsid w:val="00BA08B6"/>
    <w:rsid w:val="00BB2023"/>
    <w:rsid w:val="00BB5BFA"/>
    <w:rsid w:val="00BC24A2"/>
    <w:rsid w:val="00BD0891"/>
    <w:rsid w:val="00BE307F"/>
    <w:rsid w:val="00BE5E1E"/>
    <w:rsid w:val="00C13108"/>
    <w:rsid w:val="00C231BE"/>
    <w:rsid w:val="00C23BA4"/>
    <w:rsid w:val="00C319A5"/>
    <w:rsid w:val="00C40BE8"/>
    <w:rsid w:val="00C45F0C"/>
    <w:rsid w:val="00C5466F"/>
    <w:rsid w:val="00C63C70"/>
    <w:rsid w:val="00C974E8"/>
    <w:rsid w:val="00CA19A7"/>
    <w:rsid w:val="00CA6638"/>
    <w:rsid w:val="00CC4548"/>
    <w:rsid w:val="00CD6420"/>
    <w:rsid w:val="00CE210E"/>
    <w:rsid w:val="00D51A72"/>
    <w:rsid w:val="00D55530"/>
    <w:rsid w:val="00D5574F"/>
    <w:rsid w:val="00D57D05"/>
    <w:rsid w:val="00D70C3D"/>
    <w:rsid w:val="00D71DB9"/>
    <w:rsid w:val="00D723E2"/>
    <w:rsid w:val="00D964C5"/>
    <w:rsid w:val="00DA506E"/>
    <w:rsid w:val="00DA65BD"/>
    <w:rsid w:val="00DC2A3B"/>
    <w:rsid w:val="00DD3A7F"/>
    <w:rsid w:val="00DE25DB"/>
    <w:rsid w:val="00DE5E49"/>
    <w:rsid w:val="00E1415D"/>
    <w:rsid w:val="00E20033"/>
    <w:rsid w:val="00E24E59"/>
    <w:rsid w:val="00E305B9"/>
    <w:rsid w:val="00E31F85"/>
    <w:rsid w:val="00E47BD8"/>
    <w:rsid w:val="00E50AC9"/>
    <w:rsid w:val="00E638F7"/>
    <w:rsid w:val="00E736FC"/>
    <w:rsid w:val="00E81D3A"/>
    <w:rsid w:val="00E91E4D"/>
    <w:rsid w:val="00EA0837"/>
    <w:rsid w:val="00EA3F14"/>
    <w:rsid w:val="00EA49DE"/>
    <w:rsid w:val="00EC5514"/>
    <w:rsid w:val="00ED148A"/>
    <w:rsid w:val="00EE2F7A"/>
    <w:rsid w:val="00EF59B0"/>
    <w:rsid w:val="00F11302"/>
    <w:rsid w:val="00F3102F"/>
    <w:rsid w:val="00F55F63"/>
    <w:rsid w:val="00F640B2"/>
    <w:rsid w:val="00F93091"/>
    <w:rsid w:val="00F939AF"/>
    <w:rsid w:val="00F94050"/>
    <w:rsid w:val="00FA4CCD"/>
    <w:rsid w:val="00FC2569"/>
    <w:rsid w:val="00FC4698"/>
    <w:rsid w:val="00FC61EB"/>
    <w:rsid w:val="00FD7ED7"/>
    <w:rsid w:val="00FE3A85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B5D0-9577-4DF0-B219-142161D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 Ганев</dc:creator>
  <cp:lastModifiedBy>us 2</cp:lastModifiedBy>
  <cp:revision>4</cp:revision>
  <dcterms:created xsi:type="dcterms:W3CDTF">2017-04-03T08:16:00Z</dcterms:created>
  <dcterms:modified xsi:type="dcterms:W3CDTF">2017-04-03T08:22:00Z</dcterms:modified>
</cp:coreProperties>
</file>